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CED7" w14:textId="4DFAED8A" w:rsidR="00C15178" w:rsidRPr="00C15178" w:rsidRDefault="00C15178" w:rsidP="00C15178">
      <w:pPr>
        <w:jc w:val="both"/>
        <w:rPr>
          <w:rFonts w:ascii="Calibri" w:hAnsi="Calibri" w:cs="Calibri"/>
          <w:b/>
          <w:bCs/>
        </w:rPr>
      </w:pPr>
      <w:proofErr w:type="spellStart"/>
      <w:r w:rsidRPr="00C15178">
        <w:rPr>
          <w:rFonts w:ascii="Calibri" w:hAnsi="Calibri" w:cs="Calibri"/>
          <w:b/>
          <w:bCs/>
        </w:rPr>
        <w:t>Προανακοίνωση</w:t>
      </w:r>
      <w:proofErr w:type="spellEnd"/>
      <w:r w:rsidRPr="00C15178">
        <w:rPr>
          <w:rFonts w:ascii="Calibri" w:hAnsi="Calibri" w:cs="Calibri"/>
          <w:b/>
          <w:bCs/>
        </w:rPr>
        <w:t xml:space="preserve"> του Πιλοτικού Προγράμματος EUNICE </w:t>
      </w:r>
      <w:proofErr w:type="spellStart"/>
      <w:r w:rsidRPr="00C15178">
        <w:rPr>
          <w:rFonts w:ascii="Calibri" w:hAnsi="Calibri" w:cs="Calibri"/>
          <w:b/>
          <w:bCs/>
        </w:rPr>
        <w:t>Seed</w:t>
      </w:r>
      <w:proofErr w:type="spellEnd"/>
      <w:r w:rsidRPr="00C15178">
        <w:rPr>
          <w:rFonts w:ascii="Calibri" w:hAnsi="Calibri" w:cs="Calibri"/>
          <w:b/>
          <w:bCs/>
        </w:rPr>
        <w:t xml:space="preserve"> </w:t>
      </w:r>
      <w:proofErr w:type="spellStart"/>
      <w:r w:rsidRPr="00C15178">
        <w:rPr>
          <w:rFonts w:ascii="Calibri" w:hAnsi="Calibri" w:cs="Calibri"/>
          <w:b/>
          <w:bCs/>
        </w:rPr>
        <w:t>Funding</w:t>
      </w:r>
      <w:proofErr w:type="spellEnd"/>
      <w:r w:rsidR="00836A8F">
        <w:rPr>
          <w:rFonts w:ascii="Calibri" w:hAnsi="Calibri" w:cs="Calibri"/>
          <w:b/>
          <w:bCs/>
        </w:rPr>
        <w:t xml:space="preserve"> (Χρηματοδότηση</w:t>
      </w:r>
      <w:r w:rsidR="00652764">
        <w:rPr>
          <w:rFonts w:ascii="Calibri" w:hAnsi="Calibri" w:cs="Calibri"/>
          <w:b/>
          <w:bCs/>
        </w:rPr>
        <w:t>ς Εκκίνησης)</w:t>
      </w:r>
      <w:r w:rsidRPr="00C15178">
        <w:rPr>
          <w:rFonts w:ascii="Calibri" w:hAnsi="Calibri" w:cs="Calibri"/>
          <w:b/>
          <w:bCs/>
        </w:rPr>
        <w:t xml:space="preserve"> για την Υποστήριξη Νέων Ερευνητικών Συνεργασιών</w:t>
      </w:r>
    </w:p>
    <w:p w14:paraId="2B34DF1B" w14:textId="0D11A7A4" w:rsidR="00C15178" w:rsidRPr="00C15178" w:rsidRDefault="00C15178" w:rsidP="00C15178">
      <w:pPr>
        <w:jc w:val="both"/>
        <w:rPr>
          <w:rFonts w:ascii="Calibri" w:hAnsi="Calibri" w:cs="Calibri"/>
        </w:rPr>
      </w:pPr>
      <w:r w:rsidRPr="00C15178">
        <w:rPr>
          <w:rFonts w:ascii="Calibri" w:hAnsi="Calibri" w:cs="Calibri"/>
        </w:rPr>
        <w:t xml:space="preserve">Το Πανεπιστήμιο Πελοποννήσου, ως μέλος της Συμμαχίας Ευρωπαϊκών Πανεπιστημίων EUNICE, ενημερώνει τα μέλη ΔΕΠ και τους ερευνητές του για </w:t>
      </w:r>
      <w:r w:rsidR="00652764">
        <w:rPr>
          <w:rFonts w:ascii="Calibri" w:hAnsi="Calibri" w:cs="Calibri"/>
        </w:rPr>
        <w:t>το</w:t>
      </w:r>
      <w:r w:rsidRPr="00C15178">
        <w:rPr>
          <w:rFonts w:ascii="Calibri" w:hAnsi="Calibri" w:cs="Calibri"/>
        </w:rPr>
        <w:t xml:space="preserve"> πρώτο</w:t>
      </w:r>
      <w:r w:rsidR="00836A8F" w:rsidRPr="00836A8F">
        <w:rPr>
          <w:rFonts w:ascii="Calibri" w:hAnsi="Calibri" w:cs="Calibri"/>
        </w:rPr>
        <w:t xml:space="preserve"> </w:t>
      </w:r>
      <w:r w:rsidR="00836A8F">
        <w:rPr>
          <w:rFonts w:ascii="Calibri" w:hAnsi="Calibri" w:cs="Calibri"/>
        </w:rPr>
        <w:t>πιλοτικ</w:t>
      </w:r>
      <w:r w:rsidR="00652764">
        <w:rPr>
          <w:rFonts w:ascii="Calibri" w:hAnsi="Calibri" w:cs="Calibri"/>
        </w:rPr>
        <w:t>ό</w:t>
      </w:r>
      <w:r w:rsidRPr="00C15178">
        <w:rPr>
          <w:rFonts w:ascii="Calibri" w:hAnsi="Calibri" w:cs="Calibri"/>
        </w:rPr>
        <w:t xml:space="preserve"> </w:t>
      </w:r>
      <w:r w:rsidRPr="00C15178">
        <w:rPr>
          <w:rFonts w:ascii="Calibri" w:hAnsi="Calibri" w:cs="Calibri"/>
          <w:b/>
          <w:bCs/>
        </w:rPr>
        <w:t xml:space="preserve">EUNICE </w:t>
      </w:r>
      <w:proofErr w:type="spellStart"/>
      <w:r w:rsidRPr="00C15178">
        <w:rPr>
          <w:rFonts w:ascii="Calibri" w:hAnsi="Calibri" w:cs="Calibri"/>
          <w:b/>
          <w:bCs/>
        </w:rPr>
        <w:t>Seed</w:t>
      </w:r>
      <w:proofErr w:type="spellEnd"/>
      <w:r w:rsidRPr="00C15178">
        <w:rPr>
          <w:rFonts w:ascii="Calibri" w:hAnsi="Calibri" w:cs="Calibri"/>
          <w:b/>
          <w:bCs/>
        </w:rPr>
        <w:t xml:space="preserve"> </w:t>
      </w:r>
      <w:proofErr w:type="spellStart"/>
      <w:r w:rsidRPr="00C15178">
        <w:rPr>
          <w:rFonts w:ascii="Calibri" w:hAnsi="Calibri" w:cs="Calibri"/>
          <w:b/>
          <w:bCs/>
        </w:rPr>
        <w:t>Funding</w:t>
      </w:r>
      <w:proofErr w:type="spellEnd"/>
      <w:r w:rsidRPr="00C15178">
        <w:rPr>
          <w:rFonts w:ascii="Calibri" w:hAnsi="Calibri" w:cs="Calibri"/>
          <w:b/>
          <w:bCs/>
        </w:rPr>
        <w:t xml:space="preserve"> </w:t>
      </w:r>
      <w:r w:rsidR="00836A8F" w:rsidRPr="00836A8F">
        <w:rPr>
          <w:rFonts w:ascii="Calibri" w:hAnsi="Calibri" w:cs="Calibri"/>
        </w:rPr>
        <w:t>Πρ</w:t>
      </w:r>
      <w:r w:rsidR="00652764">
        <w:rPr>
          <w:rFonts w:ascii="Calibri" w:hAnsi="Calibri" w:cs="Calibri"/>
        </w:rPr>
        <w:t>όγραμμα</w:t>
      </w:r>
      <w:r w:rsidRPr="00C15178">
        <w:rPr>
          <w:rFonts w:ascii="Calibri" w:hAnsi="Calibri" w:cs="Calibri"/>
        </w:rPr>
        <w:t xml:space="preserve">, με την επίσημη πρόσκληση υποβολής προτάσεων να αναμένεται τον </w:t>
      </w:r>
      <w:r w:rsidRPr="00C15178">
        <w:rPr>
          <w:rFonts w:ascii="Calibri" w:hAnsi="Calibri" w:cs="Calibri"/>
          <w:b/>
          <w:bCs/>
        </w:rPr>
        <w:t>Σεπτέμβριο του 2026</w:t>
      </w:r>
      <w:r w:rsidRPr="00C15178">
        <w:rPr>
          <w:rFonts w:ascii="Calibri" w:hAnsi="Calibri" w:cs="Calibri"/>
        </w:rPr>
        <w:t>.</w:t>
      </w:r>
    </w:p>
    <w:p w14:paraId="265FCFD9" w14:textId="77777777" w:rsidR="00C15178" w:rsidRPr="00C15178" w:rsidRDefault="00C15178" w:rsidP="00C15178">
      <w:pPr>
        <w:jc w:val="both"/>
        <w:rPr>
          <w:rFonts w:ascii="Calibri" w:hAnsi="Calibri" w:cs="Calibri"/>
        </w:rPr>
      </w:pPr>
      <w:r w:rsidRPr="00C15178">
        <w:rPr>
          <w:rFonts w:ascii="Calibri" w:hAnsi="Calibri" w:cs="Calibri"/>
        </w:rPr>
        <w:t xml:space="preserve">Το νέο πρόγραμμα αποτελεί μια σημαντική ευκαιρία για την ενίσχυση της διεθνούς δικτύωσης των ερευνητών του Πανεπιστημίου Πελοποννήσου, τη δημιουργία νέων ερευνητικών συνεργασιών και την ωρίμανση κοινών ερευνητικών ιδεών, ενισχύοντας την προετοιμασία ανταγωνιστικών προτάσεων για ευρωπαϊκά και διεθνή χρηματοδοτικά προγράμματα. Στο πλαίσιο αυτό, παρέχεται </w:t>
      </w:r>
      <w:r w:rsidRPr="00C15178">
        <w:rPr>
          <w:rFonts w:ascii="Calibri" w:hAnsi="Calibri" w:cs="Calibri"/>
          <w:b/>
          <w:bCs/>
        </w:rPr>
        <w:t>χρηματοδότηση έως 10.000 ευρώ ανά έργο</w:t>
      </w:r>
      <w:r w:rsidRPr="00C15178">
        <w:rPr>
          <w:rFonts w:ascii="Calibri" w:hAnsi="Calibri" w:cs="Calibri"/>
        </w:rPr>
        <w:t>, αποκλειστικά για την υποστήριξη προπαρασκευαστικών δράσεων που θα οδηγήσουν στη δημιουργία ισχυρών διεθνών κοινοπραξιών και κοινών ερευνητικών πρωτοβουλιών μεταξύ των πανεπιστημίων της Συμμαχίας EUNICE.</w:t>
      </w:r>
    </w:p>
    <w:p w14:paraId="44B584C9" w14:textId="337CBC98" w:rsidR="00C15178" w:rsidRPr="00C15178" w:rsidRDefault="00C15178" w:rsidP="00AF2413">
      <w:pPr>
        <w:jc w:val="both"/>
        <w:rPr>
          <w:rFonts w:ascii="Calibri" w:hAnsi="Calibri" w:cs="Calibri"/>
        </w:rPr>
      </w:pPr>
      <w:r w:rsidRPr="00C15178">
        <w:rPr>
          <w:rFonts w:ascii="Calibri" w:hAnsi="Calibri" w:cs="Calibri"/>
        </w:rPr>
        <w:t>Η χρηματοδότηση αφορά</w:t>
      </w:r>
      <w:r w:rsidR="00F256A8">
        <w:rPr>
          <w:rFonts w:ascii="Calibri" w:hAnsi="Calibri" w:cs="Calibri"/>
        </w:rPr>
        <w:t xml:space="preserve"> σε</w:t>
      </w:r>
      <w:r w:rsidRPr="00C15178">
        <w:rPr>
          <w:rFonts w:ascii="Calibri" w:hAnsi="Calibri" w:cs="Calibri"/>
        </w:rPr>
        <w:t xml:space="preserve"> δράσεις όπως η ανάπτυξη κοινοπραξιών, η δικτύωση, η κινητικότητα ερευνητών, η διοργάνωση εργαστηρίων, οι μελέτες σκοπιμότητας και η διαμόρφωση κοινών ερευνητικών στρατηγικών και </w:t>
      </w:r>
      <w:r w:rsidRPr="00C15178">
        <w:rPr>
          <w:rFonts w:ascii="Calibri" w:hAnsi="Calibri" w:cs="Calibri"/>
          <w:b/>
          <w:bCs/>
        </w:rPr>
        <w:t>δεν καλύπτει δαπάνες έρευνας, αγορά εξοπλισμού ή αμοιβές προσωπικού</w:t>
      </w:r>
      <w:r w:rsidRPr="00C15178">
        <w:rPr>
          <w:rFonts w:ascii="Calibri" w:hAnsi="Calibri" w:cs="Calibri"/>
        </w:rPr>
        <w:t>.</w:t>
      </w:r>
      <w:r w:rsidR="00AF2413">
        <w:rPr>
          <w:rFonts w:ascii="Calibri" w:hAnsi="Calibri" w:cs="Calibri"/>
        </w:rPr>
        <w:t xml:space="preserve"> </w:t>
      </w:r>
      <w:r w:rsidR="00AF2413" w:rsidRPr="00AF2413">
        <w:rPr>
          <w:rFonts w:ascii="Calibri" w:hAnsi="Calibri" w:cs="Calibri"/>
        </w:rPr>
        <w:t xml:space="preserve">Η </w:t>
      </w:r>
      <w:r w:rsidR="00AF2413" w:rsidRPr="00AF2413">
        <w:rPr>
          <w:rFonts w:ascii="Calibri" w:hAnsi="Calibri" w:cs="Calibri"/>
          <w:b/>
          <w:bCs/>
        </w:rPr>
        <w:t>μέγιστη διάρκεια</w:t>
      </w:r>
      <w:r w:rsidR="00AF2413" w:rsidRPr="00AF2413">
        <w:rPr>
          <w:rFonts w:ascii="Calibri" w:hAnsi="Calibri" w:cs="Calibri"/>
        </w:rPr>
        <w:t xml:space="preserve"> κάθε έργου είναι </w:t>
      </w:r>
      <w:r w:rsidR="00AF2413" w:rsidRPr="00AF2413">
        <w:rPr>
          <w:rFonts w:ascii="Calibri" w:hAnsi="Calibri" w:cs="Calibri"/>
          <w:b/>
          <w:bCs/>
        </w:rPr>
        <w:t>9 μήνες</w:t>
      </w:r>
      <w:r w:rsidR="00AF2413" w:rsidRPr="00AF2413">
        <w:rPr>
          <w:rFonts w:ascii="Calibri" w:hAnsi="Calibri" w:cs="Calibri"/>
        </w:rPr>
        <w:t xml:space="preserve">, με προβλεπόμενη </w:t>
      </w:r>
      <w:r w:rsidR="00AF2413" w:rsidRPr="00AF2413">
        <w:rPr>
          <w:rFonts w:ascii="Calibri" w:hAnsi="Calibri" w:cs="Calibri"/>
          <w:b/>
          <w:bCs/>
        </w:rPr>
        <w:t>περίοδο υλοποίησης από τον Νοέμβριο 2026 έως τον Σεπτέμβριο 2027</w:t>
      </w:r>
      <w:r w:rsidR="00AF2413" w:rsidRPr="00AF2413">
        <w:rPr>
          <w:rFonts w:ascii="Calibri" w:hAnsi="Calibri" w:cs="Calibri"/>
        </w:rPr>
        <w:t>.</w:t>
      </w:r>
    </w:p>
    <w:p w14:paraId="02B3DB68" w14:textId="27F62147" w:rsidR="00C15178" w:rsidRPr="00C15178" w:rsidRDefault="00C15178" w:rsidP="00C15178">
      <w:pPr>
        <w:jc w:val="both"/>
        <w:rPr>
          <w:rFonts w:ascii="Calibri" w:hAnsi="Calibri" w:cs="Calibri"/>
        </w:rPr>
      </w:pPr>
      <w:r w:rsidRPr="00C15178">
        <w:rPr>
          <w:rFonts w:ascii="Calibri" w:hAnsi="Calibri" w:cs="Calibri"/>
        </w:rPr>
        <w:t xml:space="preserve">Κάθε πρόταση θα πρέπει να υποβάλλεται από μία διεθνή κοινοπραξία με </w:t>
      </w:r>
      <w:r w:rsidRPr="00C15178">
        <w:rPr>
          <w:rFonts w:ascii="Calibri" w:hAnsi="Calibri" w:cs="Calibri"/>
          <w:b/>
          <w:bCs/>
        </w:rPr>
        <w:t>τουλάχιστον τρεις ερευνητές από τρία διαφορετικά πανεπιστήμια της EUNICE</w:t>
      </w:r>
      <w:r w:rsidRPr="00C15178">
        <w:rPr>
          <w:rFonts w:ascii="Calibri" w:hAnsi="Calibri" w:cs="Calibri"/>
        </w:rPr>
        <w:t xml:space="preserve">, ενώ θα ορίζεται ένας </w:t>
      </w:r>
      <w:r w:rsidRPr="00C15178">
        <w:rPr>
          <w:rFonts w:ascii="Calibri" w:hAnsi="Calibri" w:cs="Calibri"/>
          <w:b/>
          <w:bCs/>
        </w:rPr>
        <w:t>Επιστημονικ</w:t>
      </w:r>
      <w:r>
        <w:rPr>
          <w:rFonts w:ascii="Calibri" w:hAnsi="Calibri" w:cs="Calibri"/>
          <w:b/>
          <w:bCs/>
        </w:rPr>
        <w:t>ά</w:t>
      </w:r>
      <w:r w:rsidRPr="00C15178">
        <w:rPr>
          <w:rFonts w:ascii="Calibri" w:hAnsi="Calibri" w:cs="Calibri"/>
          <w:b/>
          <w:bCs/>
        </w:rPr>
        <w:t xml:space="preserve"> Υπεύθυνος (</w:t>
      </w:r>
      <w:proofErr w:type="spellStart"/>
      <w:r w:rsidRPr="00C15178">
        <w:rPr>
          <w:rFonts w:ascii="Calibri" w:hAnsi="Calibri" w:cs="Calibri"/>
          <w:b/>
          <w:bCs/>
        </w:rPr>
        <w:t>Principal</w:t>
      </w:r>
      <w:proofErr w:type="spellEnd"/>
      <w:r w:rsidRPr="00C15178">
        <w:rPr>
          <w:rFonts w:ascii="Calibri" w:hAnsi="Calibri" w:cs="Calibri"/>
          <w:b/>
          <w:bCs/>
        </w:rPr>
        <w:t xml:space="preserve"> </w:t>
      </w:r>
      <w:proofErr w:type="spellStart"/>
      <w:r w:rsidRPr="00C15178">
        <w:rPr>
          <w:rFonts w:ascii="Calibri" w:hAnsi="Calibri" w:cs="Calibri"/>
          <w:b/>
          <w:bCs/>
        </w:rPr>
        <w:t>Investigator</w:t>
      </w:r>
      <w:proofErr w:type="spellEnd"/>
      <w:r w:rsidRPr="00C15178">
        <w:rPr>
          <w:rFonts w:ascii="Calibri" w:hAnsi="Calibri" w:cs="Calibri"/>
          <w:b/>
          <w:bCs/>
        </w:rPr>
        <w:t xml:space="preserve"> – PI)</w:t>
      </w:r>
      <w:r w:rsidRPr="00C15178">
        <w:rPr>
          <w:rFonts w:ascii="Calibri" w:hAnsi="Calibri" w:cs="Calibri"/>
        </w:rPr>
        <w:t xml:space="preserve"> από το ίδρυμα που θα αναλάβει και τον συντονισμό του έργου. Παράλληλα, ενθαρρύνεται η συμμετοχή επιχειρήσεων, δημόσιων φορέων, ερευνητικών οργανισμών και άλλων εξωτερικών συνεργαζόμενων φορέων, όπου αυτό είναι σχετικό με το αντικείμενο της πρότασης.</w:t>
      </w:r>
    </w:p>
    <w:p w14:paraId="48F4C3BA" w14:textId="77777777" w:rsidR="00C15178" w:rsidRPr="00C15178" w:rsidRDefault="00C15178" w:rsidP="00C15178">
      <w:pPr>
        <w:jc w:val="both"/>
        <w:rPr>
          <w:rFonts w:ascii="Calibri" w:hAnsi="Calibri" w:cs="Calibri"/>
        </w:rPr>
      </w:pPr>
      <w:r w:rsidRPr="00C15178">
        <w:rPr>
          <w:rFonts w:ascii="Calibri" w:hAnsi="Calibri" w:cs="Calibri"/>
        </w:rPr>
        <w:t>Οι προτάσεις θα αξιολογηθούν από διεθνή επιτροπή εμπειρογνωμόνων βάσει συγκεκριμένων κριτηρίων, τα οποία περιλαμβάνουν, μεταξύ άλλων, την ποιότητα της πρότασης, τη συμβολή της στους στόχους της Συμμαχίας EUNICE, την ευρωπαϊκή προστιθέμενη αξία, την ποιότητα και τη συμπληρωματικότητα της κοινοπραξίας, καθώς και τη συνοχή του σχεδίου εργασίας και του προϋπολογισμού.</w:t>
      </w:r>
    </w:p>
    <w:p w14:paraId="71059115" w14:textId="77777777" w:rsidR="00C15178" w:rsidRPr="00C15178" w:rsidRDefault="00C15178" w:rsidP="00C15178">
      <w:pPr>
        <w:jc w:val="both"/>
        <w:rPr>
          <w:rFonts w:ascii="Calibri" w:hAnsi="Calibri" w:cs="Calibri"/>
        </w:rPr>
      </w:pPr>
      <w:r w:rsidRPr="00C15178">
        <w:rPr>
          <w:rFonts w:ascii="Calibri" w:hAnsi="Calibri" w:cs="Calibri"/>
        </w:rPr>
        <w:t xml:space="preserve">Η </w:t>
      </w:r>
      <w:proofErr w:type="spellStart"/>
      <w:r w:rsidRPr="00C15178">
        <w:rPr>
          <w:rFonts w:ascii="Calibri" w:hAnsi="Calibri" w:cs="Calibri"/>
        </w:rPr>
        <w:t>προανακοίνωση</w:t>
      </w:r>
      <w:proofErr w:type="spellEnd"/>
      <w:r w:rsidRPr="00C15178">
        <w:rPr>
          <w:rFonts w:ascii="Calibri" w:hAnsi="Calibri" w:cs="Calibri"/>
        </w:rPr>
        <w:t xml:space="preserve"> δίνει στους ενδιαφερόμενους τη δυνατότητα να ξεκινήσουν έγκαιρα την προετοιμασία τους, να εντοπίσουν πιθανούς συνεργάτες και να διαμορφώσουν ισχυρές διεθνείς κοινοπραξίες πριν από τη δημοσίευση της επίσημης πρόσκλησης.</w:t>
      </w:r>
    </w:p>
    <w:p w14:paraId="7D9BD3A7" w14:textId="77777777" w:rsidR="00C15178" w:rsidRPr="00C15178" w:rsidRDefault="00C15178" w:rsidP="00C15178">
      <w:pPr>
        <w:jc w:val="both"/>
        <w:rPr>
          <w:rFonts w:ascii="Calibri" w:hAnsi="Calibri" w:cs="Calibri"/>
        </w:rPr>
      </w:pPr>
      <w:r w:rsidRPr="00C15178">
        <w:rPr>
          <w:rFonts w:ascii="Calibri" w:hAnsi="Calibri" w:cs="Calibri"/>
        </w:rPr>
        <w:lastRenderedPageBreak/>
        <w:t xml:space="preserve">Οι ενδιαφερόμενοι μπορούν ήδη να πραγματοποιήσουν </w:t>
      </w:r>
      <w:r w:rsidRPr="00C15178">
        <w:rPr>
          <w:rFonts w:ascii="Calibri" w:hAnsi="Calibri" w:cs="Calibri"/>
          <w:b/>
          <w:bCs/>
        </w:rPr>
        <w:t>προεγγραφή</w:t>
      </w:r>
      <w:r w:rsidRPr="00C15178">
        <w:rPr>
          <w:rFonts w:ascii="Calibri" w:hAnsi="Calibri" w:cs="Calibri"/>
        </w:rPr>
        <w:t xml:space="preserve"> στην υπηρεσία </w:t>
      </w:r>
      <w:r w:rsidRPr="00C15178">
        <w:rPr>
          <w:rFonts w:ascii="Calibri" w:hAnsi="Calibri" w:cs="Calibri"/>
          <w:b/>
          <w:bCs/>
        </w:rPr>
        <w:t xml:space="preserve">Research </w:t>
      </w:r>
      <w:proofErr w:type="spellStart"/>
      <w:r w:rsidRPr="00C15178">
        <w:rPr>
          <w:rFonts w:ascii="Calibri" w:hAnsi="Calibri" w:cs="Calibri"/>
          <w:b/>
          <w:bCs/>
        </w:rPr>
        <w:t>Partner</w:t>
      </w:r>
      <w:proofErr w:type="spellEnd"/>
      <w:r w:rsidRPr="00C15178">
        <w:rPr>
          <w:rFonts w:ascii="Calibri" w:hAnsi="Calibri" w:cs="Calibri"/>
          <w:b/>
          <w:bCs/>
        </w:rPr>
        <w:t xml:space="preserve"> </w:t>
      </w:r>
      <w:proofErr w:type="spellStart"/>
      <w:r w:rsidRPr="00C15178">
        <w:rPr>
          <w:rFonts w:ascii="Calibri" w:hAnsi="Calibri" w:cs="Calibri"/>
          <w:b/>
          <w:bCs/>
        </w:rPr>
        <w:t>Search</w:t>
      </w:r>
      <w:proofErr w:type="spellEnd"/>
      <w:r w:rsidRPr="00C15178">
        <w:rPr>
          <w:rFonts w:ascii="Calibri" w:hAnsi="Calibri" w:cs="Calibri"/>
        </w:rPr>
        <w:t>, μέσω της οποίας μπορούν να αναζητήσουν συνεργάτες από τα πανεπιστήμια της Συμμαχίας EUNICE και να εκδηλώσουν το ενδιαφέρον τους για τη δημιουργία νέων ερευνητικών συνεργασιών.</w:t>
      </w:r>
    </w:p>
    <w:p w14:paraId="5E13A5C7" w14:textId="6F8E8E40" w:rsidR="00C15178" w:rsidRPr="00C15178" w:rsidRDefault="00C15178" w:rsidP="00C15178">
      <w:pPr>
        <w:jc w:val="both"/>
        <w:rPr>
          <w:rFonts w:ascii="Calibri" w:hAnsi="Calibri" w:cs="Calibri"/>
        </w:rPr>
      </w:pPr>
      <w:r w:rsidRPr="00C15178">
        <w:rPr>
          <w:rFonts w:ascii="Calibri" w:hAnsi="Calibri" w:cs="Calibri"/>
          <w:b/>
          <w:bCs/>
        </w:rPr>
        <w:t xml:space="preserve">Προεγγραφή / </w:t>
      </w:r>
      <w:r w:rsidRPr="00C15178">
        <w:rPr>
          <w:rFonts w:ascii="Calibri" w:hAnsi="Calibri" w:cs="Calibri"/>
          <w:b/>
          <w:bCs/>
          <w:lang w:val="en-US"/>
        </w:rPr>
        <w:t>Research</w:t>
      </w:r>
      <w:r w:rsidRPr="00C15178">
        <w:rPr>
          <w:rFonts w:ascii="Calibri" w:hAnsi="Calibri" w:cs="Calibri"/>
          <w:b/>
          <w:bCs/>
        </w:rPr>
        <w:t xml:space="preserve"> </w:t>
      </w:r>
      <w:r w:rsidRPr="00C15178">
        <w:rPr>
          <w:rFonts w:ascii="Calibri" w:hAnsi="Calibri" w:cs="Calibri"/>
          <w:b/>
          <w:bCs/>
          <w:lang w:val="en-US"/>
        </w:rPr>
        <w:t>Partner</w:t>
      </w:r>
      <w:r w:rsidRPr="00C15178">
        <w:rPr>
          <w:rFonts w:ascii="Calibri" w:hAnsi="Calibri" w:cs="Calibri"/>
          <w:b/>
          <w:bCs/>
        </w:rPr>
        <w:t xml:space="preserve"> </w:t>
      </w:r>
      <w:r w:rsidRPr="00C15178">
        <w:rPr>
          <w:rFonts w:ascii="Calibri" w:hAnsi="Calibri" w:cs="Calibri"/>
          <w:b/>
          <w:bCs/>
          <w:lang w:val="en-US"/>
        </w:rPr>
        <w:t>Search</w:t>
      </w:r>
      <w:r w:rsidRPr="00C15178">
        <w:rPr>
          <w:rFonts w:ascii="Calibri" w:hAnsi="Calibri" w:cs="Calibri"/>
          <w:b/>
          <w:bCs/>
        </w:rPr>
        <w:t xml:space="preserve"> </w:t>
      </w:r>
      <w:hyperlink r:id="rId5" w:history="1">
        <w:r w:rsidRPr="00C15178">
          <w:rPr>
            <w:rStyle w:val="-"/>
            <w:rFonts w:ascii="Calibri" w:hAnsi="Calibri" w:cs="Calibri"/>
            <w:b/>
            <w:bCs/>
          </w:rPr>
          <w:t>εδώ</w:t>
        </w:r>
      </w:hyperlink>
    </w:p>
    <w:p w14:paraId="32CBA3BA" w14:textId="12784460" w:rsidR="00C15178" w:rsidRPr="00C15178" w:rsidRDefault="00C15178" w:rsidP="00C15178">
      <w:pPr>
        <w:jc w:val="both"/>
        <w:rPr>
          <w:rFonts w:ascii="Calibri" w:hAnsi="Calibri" w:cs="Calibri"/>
        </w:rPr>
      </w:pPr>
      <w:r w:rsidRPr="00C15178">
        <w:rPr>
          <w:rFonts w:ascii="Calibri" w:hAnsi="Calibri" w:cs="Calibri"/>
        </w:rPr>
        <w:t xml:space="preserve">Το αναλυτικό κείμενο της </w:t>
      </w:r>
      <w:proofErr w:type="spellStart"/>
      <w:r w:rsidRPr="00C15178">
        <w:rPr>
          <w:rFonts w:ascii="Calibri" w:hAnsi="Calibri" w:cs="Calibri"/>
        </w:rPr>
        <w:t>προανακοίνωσης</w:t>
      </w:r>
      <w:proofErr w:type="spellEnd"/>
      <w:r w:rsidRPr="00C15178">
        <w:rPr>
          <w:rFonts w:ascii="Calibri" w:hAnsi="Calibri" w:cs="Calibri"/>
        </w:rPr>
        <w:t xml:space="preserve"> είναι διαθέσιμο:</w:t>
      </w:r>
    </w:p>
    <w:p w14:paraId="4954E7A4" w14:textId="786CBDE9" w:rsidR="00C15178" w:rsidRPr="00C15178" w:rsidRDefault="00C15178" w:rsidP="00C15178">
      <w:pPr>
        <w:numPr>
          <w:ilvl w:val="0"/>
          <w:numId w:val="1"/>
        </w:numPr>
        <w:jc w:val="both"/>
        <w:rPr>
          <w:rFonts w:ascii="Calibri" w:hAnsi="Calibri" w:cs="Calibri"/>
        </w:rPr>
      </w:pPr>
      <w:r w:rsidRPr="00C15178">
        <w:rPr>
          <w:rFonts w:ascii="Calibri" w:hAnsi="Calibri" w:cs="Calibri"/>
          <w:b/>
          <w:bCs/>
        </w:rPr>
        <w:t>στα αγγλικά</w:t>
      </w:r>
      <w:r w:rsidRPr="00C15178">
        <w:rPr>
          <w:rFonts w:ascii="Calibri" w:hAnsi="Calibri" w:cs="Calibri"/>
        </w:rPr>
        <w:t xml:space="preserve">, στην ιστοσελίδα της </w:t>
      </w:r>
      <w:r w:rsidRPr="00C15178">
        <w:rPr>
          <w:rFonts w:ascii="Calibri" w:hAnsi="Calibri" w:cs="Calibri"/>
          <w:b/>
          <w:bCs/>
        </w:rPr>
        <w:t>EUNICE</w:t>
      </w:r>
      <w:r w:rsidRPr="00C15178">
        <w:rPr>
          <w:rFonts w:ascii="Calibri" w:hAnsi="Calibri" w:cs="Calibri"/>
        </w:rPr>
        <w:t xml:space="preserve">: </w:t>
      </w:r>
      <w:hyperlink r:id="rId6" w:history="1">
        <w:r w:rsidRPr="006A71E0">
          <w:rPr>
            <w:rStyle w:val="-"/>
            <w:rFonts w:ascii="Calibri" w:hAnsi="Calibri" w:cs="Calibri"/>
          </w:rPr>
          <w:t>https://eunice-university.eu/eunice-seed-funding-research/</w:t>
        </w:r>
      </w:hyperlink>
      <w:r>
        <w:rPr>
          <w:rFonts w:ascii="Calibri" w:hAnsi="Calibri" w:cs="Calibri"/>
        </w:rPr>
        <w:t xml:space="preserve"> </w:t>
      </w:r>
    </w:p>
    <w:p w14:paraId="59476CF2" w14:textId="77777777" w:rsidR="00C15178" w:rsidRPr="00C15178" w:rsidRDefault="00C15178" w:rsidP="00C15178">
      <w:pPr>
        <w:numPr>
          <w:ilvl w:val="0"/>
          <w:numId w:val="1"/>
        </w:numPr>
        <w:jc w:val="both"/>
        <w:rPr>
          <w:rFonts w:ascii="Calibri" w:hAnsi="Calibri" w:cs="Calibri"/>
        </w:rPr>
      </w:pPr>
      <w:r w:rsidRPr="00C15178">
        <w:rPr>
          <w:rFonts w:ascii="Calibri" w:hAnsi="Calibri" w:cs="Calibri"/>
          <w:b/>
          <w:bCs/>
        </w:rPr>
        <w:t>στα ελληνικά</w:t>
      </w:r>
      <w:r w:rsidRPr="00C15178">
        <w:rPr>
          <w:rFonts w:ascii="Calibri" w:hAnsi="Calibri" w:cs="Calibri"/>
        </w:rPr>
        <w:t xml:space="preserve">, στο </w:t>
      </w:r>
      <w:r w:rsidRPr="00C15178">
        <w:rPr>
          <w:rFonts w:ascii="Calibri" w:hAnsi="Calibri" w:cs="Calibri"/>
          <w:highlight w:val="yellow"/>
        </w:rPr>
        <w:t>συνημμένο</w:t>
      </w:r>
      <w:r w:rsidRPr="00C15178">
        <w:rPr>
          <w:rFonts w:ascii="Calibri" w:hAnsi="Calibri" w:cs="Calibri"/>
        </w:rPr>
        <w:t xml:space="preserve"> αρχείο της παρούσας ανακοίνωσης.</w:t>
      </w:r>
    </w:p>
    <w:p w14:paraId="293881B3" w14:textId="77777777" w:rsidR="00C15178" w:rsidRPr="00C15178" w:rsidRDefault="00C15178" w:rsidP="00C15178">
      <w:pPr>
        <w:jc w:val="both"/>
        <w:rPr>
          <w:rFonts w:ascii="Calibri" w:hAnsi="Calibri" w:cs="Calibri"/>
        </w:rPr>
      </w:pPr>
    </w:p>
    <w:sectPr w:rsidR="00C15178" w:rsidRPr="00C151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86AE4"/>
    <w:multiLevelType w:val="multilevel"/>
    <w:tmpl w:val="D962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529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78"/>
    <w:rsid w:val="00652764"/>
    <w:rsid w:val="00836A8F"/>
    <w:rsid w:val="00AF2413"/>
    <w:rsid w:val="00C15178"/>
    <w:rsid w:val="00D4776C"/>
    <w:rsid w:val="00F256A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AC4F"/>
  <w15:chartTrackingRefBased/>
  <w15:docId w15:val="{9D920DC5-8159-40A9-B13A-B9921177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15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15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151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151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151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151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151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151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151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1517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1517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1517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1517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1517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1517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1517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1517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15178"/>
    <w:rPr>
      <w:rFonts w:eastAsiaTheme="majorEastAsia" w:cstheme="majorBidi"/>
      <w:color w:val="272727" w:themeColor="text1" w:themeTint="D8"/>
    </w:rPr>
  </w:style>
  <w:style w:type="paragraph" w:styleId="a3">
    <w:name w:val="Title"/>
    <w:basedOn w:val="a"/>
    <w:next w:val="a"/>
    <w:link w:val="Char"/>
    <w:uiPriority w:val="10"/>
    <w:qFormat/>
    <w:rsid w:val="00C15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1517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1517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1517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15178"/>
    <w:pPr>
      <w:spacing w:before="160"/>
      <w:jc w:val="center"/>
    </w:pPr>
    <w:rPr>
      <w:i/>
      <w:iCs/>
      <w:color w:val="404040" w:themeColor="text1" w:themeTint="BF"/>
    </w:rPr>
  </w:style>
  <w:style w:type="character" w:customStyle="1" w:styleId="Char1">
    <w:name w:val="Απόσπασμα Char"/>
    <w:basedOn w:val="a0"/>
    <w:link w:val="a5"/>
    <w:uiPriority w:val="29"/>
    <w:rsid w:val="00C15178"/>
    <w:rPr>
      <w:i/>
      <w:iCs/>
      <w:color w:val="404040" w:themeColor="text1" w:themeTint="BF"/>
    </w:rPr>
  </w:style>
  <w:style w:type="paragraph" w:styleId="a6">
    <w:name w:val="List Paragraph"/>
    <w:basedOn w:val="a"/>
    <w:uiPriority w:val="34"/>
    <w:qFormat/>
    <w:rsid w:val="00C15178"/>
    <w:pPr>
      <w:ind w:left="720"/>
      <w:contextualSpacing/>
    </w:pPr>
  </w:style>
  <w:style w:type="character" w:styleId="a7">
    <w:name w:val="Intense Emphasis"/>
    <w:basedOn w:val="a0"/>
    <w:uiPriority w:val="21"/>
    <w:qFormat/>
    <w:rsid w:val="00C15178"/>
    <w:rPr>
      <w:i/>
      <w:iCs/>
      <w:color w:val="0F4761" w:themeColor="accent1" w:themeShade="BF"/>
    </w:rPr>
  </w:style>
  <w:style w:type="paragraph" w:styleId="a8">
    <w:name w:val="Intense Quote"/>
    <w:basedOn w:val="a"/>
    <w:next w:val="a"/>
    <w:link w:val="Char2"/>
    <w:uiPriority w:val="30"/>
    <w:qFormat/>
    <w:rsid w:val="00C15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15178"/>
    <w:rPr>
      <w:i/>
      <w:iCs/>
      <w:color w:val="0F4761" w:themeColor="accent1" w:themeShade="BF"/>
    </w:rPr>
  </w:style>
  <w:style w:type="character" w:styleId="a9">
    <w:name w:val="Intense Reference"/>
    <w:basedOn w:val="a0"/>
    <w:uiPriority w:val="32"/>
    <w:qFormat/>
    <w:rsid w:val="00C15178"/>
    <w:rPr>
      <w:b/>
      <w:bCs/>
      <w:smallCaps/>
      <w:color w:val="0F4761" w:themeColor="accent1" w:themeShade="BF"/>
      <w:spacing w:val="5"/>
    </w:rPr>
  </w:style>
  <w:style w:type="character" w:styleId="-">
    <w:name w:val="Hyperlink"/>
    <w:basedOn w:val="a0"/>
    <w:uiPriority w:val="99"/>
    <w:unhideWhenUsed/>
    <w:rsid w:val="00C15178"/>
    <w:rPr>
      <w:color w:val="467886" w:themeColor="hyperlink"/>
      <w:u w:val="single"/>
    </w:rPr>
  </w:style>
  <w:style w:type="character" w:styleId="aa">
    <w:name w:val="Unresolved Mention"/>
    <w:basedOn w:val="a0"/>
    <w:uiPriority w:val="99"/>
    <w:semiHidden/>
    <w:unhideWhenUsed/>
    <w:rsid w:val="00C15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nice-university.eu/eunice-seed-funding-research/" TargetMode="External"/><Relationship Id="rId5" Type="http://schemas.openxmlformats.org/officeDocument/2006/relationships/hyperlink" Target="https://internships.eunice-university.eu/en/form/research-partner-search-expres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496</Words>
  <Characters>2680</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ΛΑΜΠΡΑΚΟΠΟΥΛΟΥ ΑΙΚΑΤΕΡΙΝΗ ΑΡΓΥΡΩ</dc:creator>
  <cp:keywords/>
  <dc:description/>
  <cp:lastModifiedBy>ΛΑΜΠΡΑΚΟΠΟΥΛΟΥ ΑΙΚΑΤΕΡΙΝΗ ΑΡΓΥΡΩ</cp:lastModifiedBy>
  <cp:revision>5</cp:revision>
  <dcterms:created xsi:type="dcterms:W3CDTF">2026-08-07T09:00:00Z</dcterms:created>
  <dcterms:modified xsi:type="dcterms:W3CDTF">2026-08-07T09:33:00Z</dcterms:modified>
</cp:coreProperties>
</file>